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1F4AB" w14:textId="2B6CD022" w:rsidR="005B1D02" w:rsidRDefault="003B6CE0" w:rsidP="009D5C44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"/>
        </w:rPr>
      </w:pPr>
      <w:r>
        <w:rPr>
          <w:rFonts w:ascii="Arial" w:hAnsi="Arial" w:cs="Arial"/>
          <w:b/>
          <w:sz w:val="24"/>
          <w:szCs w:val="24"/>
          <w:lang w:val="es"/>
        </w:rPr>
        <w:t xml:space="preserve">Título: </w:t>
      </w:r>
      <w:r w:rsidR="008E76B5" w:rsidRPr="00135D68">
        <w:rPr>
          <w:rFonts w:ascii="Arial" w:hAnsi="Arial" w:cs="Arial"/>
          <w:b/>
          <w:sz w:val="24"/>
          <w:szCs w:val="24"/>
          <w:lang w:val="es"/>
        </w:rPr>
        <w:t>Valvuloplastia mitral percutánea con balón en embarazadas</w:t>
      </w:r>
      <w:r w:rsidR="00135D68" w:rsidRPr="00135D68">
        <w:rPr>
          <w:rFonts w:ascii="Arial" w:hAnsi="Arial" w:cs="Arial"/>
          <w:b/>
          <w:sz w:val="24"/>
          <w:szCs w:val="24"/>
          <w:lang w:val="es"/>
        </w:rPr>
        <w:t xml:space="preserve"> del</w:t>
      </w:r>
      <w:r w:rsidR="008E76B5" w:rsidRPr="00135D68">
        <w:rPr>
          <w:rFonts w:ascii="Arial" w:hAnsi="Arial" w:cs="Arial"/>
          <w:b/>
          <w:sz w:val="24"/>
          <w:szCs w:val="24"/>
          <w:lang w:val="es"/>
        </w:rPr>
        <w:t xml:space="preserve"> Servicio Nacional</w:t>
      </w:r>
      <w:r w:rsidR="00135D68" w:rsidRPr="00135D68">
        <w:rPr>
          <w:rFonts w:ascii="Arial" w:hAnsi="Arial" w:cs="Arial"/>
          <w:b/>
          <w:sz w:val="24"/>
          <w:szCs w:val="24"/>
          <w:lang w:val="es"/>
        </w:rPr>
        <w:t xml:space="preserve"> Cubano</w:t>
      </w:r>
      <w:r w:rsidR="008E76B5" w:rsidRPr="00135D68">
        <w:rPr>
          <w:rFonts w:ascii="Arial" w:hAnsi="Arial" w:cs="Arial"/>
          <w:b/>
          <w:sz w:val="24"/>
          <w:szCs w:val="24"/>
          <w:lang w:val="es"/>
        </w:rPr>
        <w:t xml:space="preserve"> de </w:t>
      </w:r>
      <w:r w:rsidR="00135D68" w:rsidRPr="00135D68">
        <w:rPr>
          <w:rFonts w:ascii="Arial" w:hAnsi="Arial" w:cs="Arial"/>
          <w:b/>
          <w:sz w:val="24"/>
          <w:szCs w:val="24"/>
          <w:lang w:val="es"/>
        </w:rPr>
        <w:t>Cardiopatía</w:t>
      </w:r>
      <w:r w:rsidR="008E76B5" w:rsidRPr="00135D68">
        <w:rPr>
          <w:rFonts w:ascii="Arial" w:hAnsi="Arial" w:cs="Arial"/>
          <w:b/>
          <w:sz w:val="24"/>
          <w:szCs w:val="24"/>
          <w:lang w:val="es"/>
        </w:rPr>
        <w:t xml:space="preserve"> y Embarazo. </w:t>
      </w:r>
    </w:p>
    <w:p w14:paraId="46151631" w14:textId="77777777" w:rsidR="003B6CE0" w:rsidRDefault="003B6CE0" w:rsidP="003B6CE0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"/>
        </w:rPr>
      </w:pPr>
    </w:p>
    <w:p w14:paraId="2DED4231" w14:textId="3953273D" w:rsidR="003B6CE0" w:rsidRPr="00C73FC0" w:rsidRDefault="003B6CE0" w:rsidP="003B6CE0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C73FC0">
        <w:rPr>
          <w:rFonts w:ascii="Arial" w:hAnsi="Arial" w:cs="Arial"/>
          <w:b/>
          <w:sz w:val="24"/>
          <w:szCs w:val="24"/>
          <w:lang w:val="es"/>
        </w:rPr>
        <w:t>Resumen</w:t>
      </w:r>
    </w:p>
    <w:p w14:paraId="02110DF9" w14:textId="77777777" w:rsidR="003B6CE0" w:rsidRPr="00C73FC0" w:rsidRDefault="003B6CE0" w:rsidP="003B6CE0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6351B776" w14:textId="15F6F993" w:rsidR="003B6CE0" w:rsidRPr="00C73FC0" w:rsidRDefault="005244D1" w:rsidP="003B6CE0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Introducción</w:t>
      </w:r>
      <w:r w:rsidR="003B6CE0" w:rsidRPr="00C73FC0">
        <w:rPr>
          <w:rFonts w:ascii="Arial" w:hAnsi="Arial" w:cs="Arial"/>
          <w:sz w:val="24"/>
          <w:szCs w:val="24"/>
          <w:lang w:val="es"/>
        </w:rPr>
        <w:t>: La estenosis mitral</w:t>
      </w:r>
      <w:r>
        <w:rPr>
          <w:rFonts w:ascii="Arial" w:hAnsi="Arial" w:cs="Arial"/>
          <w:sz w:val="24"/>
          <w:szCs w:val="24"/>
          <w:lang w:val="es"/>
        </w:rPr>
        <w:t xml:space="preserve"> (EM)</w:t>
      </w:r>
      <w:r w:rsidR="003B6CE0" w:rsidRPr="00C73FC0">
        <w:rPr>
          <w:rFonts w:ascii="Arial" w:hAnsi="Arial" w:cs="Arial"/>
          <w:sz w:val="24"/>
          <w:szCs w:val="24"/>
          <w:lang w:val="es"/>
        </w:rPr>
        <w:t xml:space="preserve"> es </w:t>
      </w:r>
      <w:r>
        <w:rPr>
          <w:rFonts w:ascii="Arial" w:hAnsi="Arial" w:cs="Arial"/>
          <w:sz w:val="24"/>
          <w:szCs w:val="24"/>
          <w:lang w:val="es"/>
        </w:rPr>
        <w:t>una de las</w:t>
      </w:r>
      <w:r w:rsidR="003B6CE0" w:rsidRPr="00C73FC0">
        <w:rPr>
          <w:rFonts w:ascii="Arial" w:hAnsi="Arial" w:cs="Arial"/>
          <w:sz w:val="24"/>
          <w:szCs w:val="24"/>
          <w:lang w:val="es"/>
        </w:rPr>
        <w:t xml:space="preserve"> lesi</w:t>
      </w:r>
      <w:r>
        <w:rPr>
          <w:rFonts w:ascii="Arial" w:hAnsi="Arial" w:cs="Arial"/>
          <w:sz w:val="24"/>
          <w:szCs w:val="24"/>
          <w:lang w:val="es"/>
        </w:rPr>
        <w:t>ones</w:t>
      </w:r>
      <w:r w:rsidR="003B6CE0" w:rsidRPr="00C73FC0">
        <w:rPr>
          <w:rFonts w:ascii="Arial" w:hAnsi="Arial" w:cs="Arial"/>
          <w:sz w:val="24"/>
          <w:szCs w:val="24"/>
          <w:lang w:val="es"/>
        </w:rPr>
        <w:t xml:space="preserve"> valvular</w:t>
      </w:r>
      <w:r>
        <w:rPr>
          <w:rFonts w:ascii="Arial" w:hAnsi="Arial" w:cs="Arial"/>
          <w:sz w:val="24"/>
          <w:szCs w:val="24"/>
          <w:lang w:val="es"/>
        </w:rPr>
        <w:t>es más</w:t>
      </w:r>
      <w:r w:rsidR="003B6CE0" w:rsidRPr="00C73FC0">
        <w:rPr>
          <w:rFonts w:ascii="Arial" w:hAnsi="Arial" w:cs="Arial"/>
          <w:sz w:val="24"/>
          <w:szCs w:val="24"/>
          <w:lang w:val="es"/>
        </w:rPr>
        <w:t xml:space="preserve"> frecuente</w:t>
      </w:r>
      <w:r>
        <w:rPr>
          <w:rFonts w:ascii="Arial" w:hAnsi="Arial" w:cs="Arial"/>
          <w:sz w:val="24"/>
          <w:szCs w:val="24"/>
          <w:lang w:val="es"/>
        </w:rPr>
        <w:t>s</w:t>
      </w:r>
      <w:r w:rsidR="003B6CE0" w:rsidRPr="00C73FC0">
        <w:rPr>
          <w:rFonts w:ascii="Arial" w:hAnsi="Arial" w:cs="Arial"/>
          <w:sz w:val="24"/>
          <w:szCs w:val="24"/>
          <w:lang w:val="es"/>
        </w:rPr>
        <w:t xml:space="preserve"> en</w:t>
      </w:r>
      <w:r>
        <w:rPr>
          <w:rFonts w:ascii="Arial" w:hAnsi="Arial" w:cs="Arial"/>
          <w:sz w:val="24"/>
          <w:szCs w:val="24"/>
          <w:lang w:val="es"/>
        </w:rPr>
        <w:t xml:space="preserve"> el</w:t>
      </w:r>
      <w:r w:rsidR="003B6CE0" w:rsidRPr="00C73FC0">
        <w:rPr>
          <w:rFonts w:ascii="Arial" w:hAnsi="Arial" w:cs="Arial"/>
          <w:sz w:val="24"/>
          <w:szCs w:val="24"/>
          <w:lang w:val="es"/>
        </w:rPr>
        <w:t xml:space="preserve"> embarazad</w:t>
      </w:r>
      <w:r>
        <w:rPr>
          <w:rFonts w:ascii="Arial" w:hAnsi="Arial" w:cs="Arial"/>
          <w:sz w:val="24"/>
          <w:szCs w:val="24"/>
          <w:lang w:val="es"/>
        </w:rPr>
        <w:t>o</w:t>
      </w:r>
      <w:r w:rsidR="003B6CE0" w:rsidRPr="00C73FC0">
        <w:rPr>
          <w:rFonts w:ascii="Arial" w:hAnsi="Arial" w:cs="Arial"/>
          <w:sz w:val="24"/>
          <w:szCs w:val="24"/>
          <w:lang w:val="es"/>
        </w:rPr>
        <w:t xml:space="preserve"> y aumenta el riesgo de morbi</w:t>
      </w:r>
      <w:r>
        <w:rPr>
          <w:rFonts w:ascii="Arial" w:hAnsi="Arial" w:cs="Arial"/>
          <w:sz w:val="24"/>
          <w:szCs w:val="24"/>
          <w:lang w:val="es"/>
        </w:rPr>
        <w:t>-</w:t>
      </w:r>
      <w:r w:rsidR="003B6CE0" w:rsidRPr="00C73FC0">
        <w:rPr>
          <w:rFonts w:ascii="Arial" w:hAnsi="Arial" w:cs="Arial"/>
          <w:sz w:val="24"/>
          <w:szCs w:val="24"/>
          <w:lang w:val="es"/>
        </w:rPr>
        <w:t>mortalidad ma</w:t>
      </w:r>
      <w:r>
        <w:rPr>
          <w:rFonts w:ascii="Arial" w:hAnsi="Arial" w:cs="Arial"/>
          <w:sz w:val="24"/>
          <w:szCs w:val="24"/>
          <w:lang w:val="es"/>
        </w:rPr>
        <w:t>terno-</w:t>
      </w:r>
      <w:r w:rsidR="003B6CE0" w:rsidRPr="00C73FC0">
        <w:rPr>
          <w:rFonts w:ascii="Arial" w:hAnsi="Arial" w:cs="Arial"/>
          <w:sz w:val="24"/>
          <w:szCs w:val="24"/>
          <w:lang w:val="es"/>
        </w:rPr>
        <w:t>fet</w:t>
      </w:r>
      <w:r>
        <w:rPr>
          <w:rFonts w:ascii="Arial" w:hAnsi="Arial" w:cs="Arial"/>
          <w:sz w:val="24"/>
          <w:szCs w:val="24"/>
          <w:lang w:val="es"/>
        </w:rPr>
        <w:t>al</w:t>
      </w:r>
      <w:r w:rsidR="003B6CE0" w:rsidRPr="00C73FC0">
        <w:rPr>
          <w:rFonts w:ascii="Arial" w:hAnsi="Arial" w:cs="Arial"/>
          <w:sz w:val="24"/>
          <w:szCs w:val="24"/>
          <w:lang w:val="es"/>
        </w:rPr>
        <w:t>. La valvuloplastia mitral percutánea con balón (VMPB) se puede realizar durante el embarazo sin un alto riesgo de mortalidad materno-fetal. Objetivo: Evaluar los resultados de la VMPB en gestantes con estenosis mitral</w:t>
      </w:r>
      <w:r>
        <w:rPr>
          <w:rFonts w:ascii="Arial" w:hAnsi="Arial" w:cs="Arial"/>
          <w:sz w:val="24"/>
          <w:szCs w:val="24"/>
          <w:lang w:val="es"/>
        </w:rPr>
        <w:t xml:space="preserve"> </w:t>
      </w:r>
      <w:r w:rsidR="003B6CE0" w:rsidRPr="00C73FC0">
        <w:rPr>
          <w:rFonts w:ascii="Arial" w:hAnsi="Arial" w:cs="Arial"/>
          <w:sz w:val="24"/>
          <w:szCs w:val="24"/>
          <w:lang w:val="es"/>
        </w:rPr>
        <w:t>grave. Métodos: Se realizó un estudio observacional retrospectivo de cohorte, que incluyó a 34 gestantes con estenosis mitral severa que requirieron VMPB durante el período comprendido entre el 2000-2018. Resultados: La edad media fue de 27,6 ± 5,7 años; con una edad gestacional en el momento del procedimiento y al parto de 24,0 ± 3,3 y 37,7 ± 0,9 semanas, respectivamente, y un peso medio del recién nacido de 2747,9 ± 288,2 gramos. El área valvular mitral media posterior al procedimiento fue de 1,8 ± 0,2 cm</w:t>
      </w:r>
      <w:r w:rsidR="003B6CE0" w:rsidRPr="00C73FC0">
        <w:rPr>
          <w:rFonts w:ascii="Arial" w:hAnsi="Arial" w:cs="Arial"/>
          <w:sz w:val="24"/>
          <w:szCs w:val="24"/>
          <w:vertAlign w:val="superscript"/>
          <w:lang w:val="es"/>
        </w:rPr>
        <w:t>2</w:t>
      </w:r>
      <w:r w:rsidR="003B6CE0" w:rsidRPr="00C73FC0">
        <w:rPr>
          <w:rFonts w:ascii="Arial" w:hAnsi="Arial" w:cs="Arial"/>
          <w:sz w:val="24"/>
          <w:szCs w:val="24"/>
          <w:lang w:val="es"/>
        </w:rPr>
        <w:t xml:space="preserve">, acompañada de un aumento significativo de pacientes con clase funcional I de la NYHA después del procedimiento (0,0 a 76,5%, p&lt;0,0001). También se encontró una reducción significativa del gradiente diastólico transmitral máximo y medio (27,3 ± 6,8 a 12,2 ± 4,0 mmHg y 16,3 ± 4,8 a 6,4 ± 2,8 mmHg), el diámetro de la aurícula izquierda (47,79 ± 5,6 a 37,5 ± 7,8 mm), la media </w:t>
      </w:r>
      <w:proofErr w:type="gramStart"/>
      <w:r w:rsidR="003B6CE0" w:rsidRPr="00C73FC0">
        <w:rPr>
          <w:rFonts w:ascii="Arial" w:hAnsi="Arial" w:cs="Arial"/>
          <w:sz w:val="24"/>
          <w:szCs w:val="24"/>
          <w:lang w:val="es"/>
        </w:rPr>
        <w:t>auricular izquierda</w:t>
      </w:r>
      <w:proofErr w:type="gramEnd"/>
      <w:r w:rsidR="003B6CE0" w:rsidRPr="00C73FC0">
        <w:rPr>
          <w:rFonts w:ascii="Arial" w:hAnsi="Arial" w:cs="Arial"/>
          <w:sz w:val="24"/>
          <w:szCs w:val="24"/>
          <w:lang w:val="es"/>
        </w:rPr>
        <w:t xml:space="preserve"> (30,9 ± 7,5 a 16,8 ± 8,6 mmHg) y la presión arterial pulmonar sistólica (49,6 ± 18,4 a 25,5 ± 11,2 mmHg). Conclusiones: El PBMV es una técnica segura y eficaz en gestantes con estenosis mitral severa. </w:t>
      </w:r>
    </w:p>
    <w:p w14:paraId="50F817F0" w14:textId="77777777" w:rsidR="003B6CE0" w:rsidRPr="00C73FC0" w:rsidRDefault="003B6CE0" w:rsidP="003B6CE0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58BB3C82" w14:textId="77777777" w:rsidR="003B6CE0" w:rsidRDefault="003B6CE0" w:rsidP="003B6CE0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"/>
        </w:rPr>
      </w:pPr>
      <w:r w:rsidRPr="00C73FC0">
        <w:rPr>
          <w:rFonts w:ascii="Arial" w:hAnsi="Arial" w:cs="Arial"/>
          <w:b/>
          <w:sz w:val="24"/>
          <w:szCs w:val="24"/>
          <w:lang w:val="es"/>
        </w:rPr>
        <w:t>Palabras clave</w:t>
      </w:r>
    </w:p>
    <w:p w14:paraId="220D3DC4" w14:textId="77777777" w:rsidR="003B6CE0" w:rsidRPr="00C73FC0" w:rsidRDefault="003B6CE0" w:rsidP="003B6CE0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1074950" w14:textId="77777777" w:rsidR="003B6CE0" w:rsidRPr="00C73FC0" w:rsidRDefault="003B6CE0" w:rsidP="003B6CE0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73FC0">
        <w:rPr>
          <w:rFonts w:ascii="Arial" w:hAnsi="Arial" w:cs="Arial"/>
          <w:sz w:val="24"/>
          <w:szCs w:val="24"/>
          <w:lang w:val="es"/>
        </w:rPr>
        <w:t>Valvuloplastia con balón, embarazo, estenosis mitral, ecocardiogr</w:t>
      </w:r>
      <w:r>
        <w:rPr>
          <w:rFonts w:ascii="Arial" w:hAnsi="Arial" w:cs="Arial"/>
          <w:sz w:val="24"/>
          <w:szCs w:val="24"/>
          <w:lang w:val="es"/>
        </w:rPr>
        <w:t>a</w:t>
      </w:r>
      <w:r w:rsidRPr="00C73FC0">
        <w:rPr>
          <w:rFonts w:ascii="Arial" w:hAnsi="Arial" w:cs="Arial"/>
          <w:sz w:val="24"/>
          <w:szCs w:val="24"/>
          <w:lang w:val="es"/>
        </w:rPr>
        <w:t>f</w:t>
      </w:r>
      <w:r>
        <w:rPr>
          <w:rFonts w:ascii="Arial" w:hAnsi="Arial" w:cs="Arial"/>
          <w:sz w:val="24"/>
          <w:szCs w:val="24"/>
          <w:lang w:val="es"/>
        </w:rPr>
        <w:t>ía</w:t>
      </w:r>
      <w:r w:rsidRPr="00C73FC0">
        <w:rPr>
          <w:rFonts w:ascii="Arial" w:hAnsi="Arial" w:cs="Arial"/>
          <w:sz w:val="24"/>
          <w:szCs w:val="24"/>
          <w:lang w:val="es"/>
        </w:rPr>
        <w:t>.</w:t>
      </w:r>
    </w:p>
    <w:p w14:paraId="08796D24" w14:textId="77777777" w:rsidR="003B6CE0" w:rsidRPr="00135D68" w:rsidRDefault="003B6CE0" w:rsidP="009D5C44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70C86256" w14:textId="77777777" w:rsidR="003B6CE0" w:rsidRPr="005244D1" w:rsidRDefault="003B6CE0" w:rsidP="009D5C44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486F02A7" w14:textId="527163AB" w:rsidR="005B1D02" w:rsidRDefault="003B6CE0" w:rsidP="009D5C44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"/>
        </w:rPr>
      </w:pPr>
      <w:r w:rsidRPr="003B6CE0">
        <w:rPr>
          <w:rFonts w:ascii="Arial" w:hAnsi="Arial" w:cs="Arial"/>
          <w:b/>
          <w:sz w:val="24"/>
          <w:szCs w:val="24"/>
          <w:lang w:val="en"/>
        </w:rPr>
        <w:lastRenderedPageBreak/>
        <w:t>Title: Percutaneous mitral valvuloplasty with balloon in pregnant women of the Cuban National Service of Heart Disease and Pregnancy.</w:t>
      </w:r>
    </w:p>
    <w:p w14:paraId="63097CA6" w14:textId="0B18DEFA" w:rsidR="003B6CE0" w:rsidRDefault="003B6CE0" w:rsidP="009D5C44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"/>
        </w:rPr>
      </w:pPr>
    </w:p>
    <w:p w14:paraId="542EDEE8" w14:textId="0C6AEEE0" w:rsidR="003B6CE0" w:rsidRDefault="003B6CE0" w:rsidP="009D5C44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>Abstract</w:t>
      </w:r>
    </w:p>
    <w:p w14:paraId="669F5F53" w14:textId="77777777" w:rsidR="003B6CE0" w:rsidRDefault="003B6CE0" w:rsidP="009D5C44">
      <w:pPr>
        <w:spacing w:after="0" w:line="360" w:lineRule="auto"/>
        <w:jc w:val="both"/>
        <w:rPr>
          <w:rStyle w:val="ts-alignment-element-highlighted"/>
          <w:rFonts w:ascii="Segoe UI" w:hAnsi="Segoe UI" w:cs="Segoe UI"/>
          <w:sz w:val="21"/>
          <w:szCs w:val="21"/>
          <w:shd w:val="clear" w:color="auto" w:fill="D4D4D4"/>
          <w:lang w:val="en"/>
        </w:rPr>
      </w:pPr>
    </w:p>
    <w:p w14:paraId="591662F7" w14:textId="2B918E79" w:rsidR="003B6CE0" w:rsidRDefault="003B6CE0" w:rsidP="009D5C44">
      <w:pPr>
        <w:spacing w:after="0" w:line="360" w:lineRule="auto"/>
        <w:jc w:val="both"/>
        <w:rPr>
          <w:rStyle w:val="ts-alignment-element"/>
          <w:rFonts w:ascii="Arial" w:hAnsi="Arial" w:cs="Arial"/>
          <w:sz w:val="24"/>
          <w:szCs w:val="24"/>
          <w:lang w:val="en"/>
        </w:rPr>
      </w:pP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Background: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Mitral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stenosis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is</w:t>
      </w:r>
      <w:r w:rsidRPr="003B6CE0">
        <w:rPr>
          <w:rFonts w:ascii="Arial" w:hAnsi="Arial" w:cs="Arial"/>
          <w:sz w:val="24"/>
          <w:szCs w:val="24"/>
          <w:lang w:val="en"/>
        </w:rPr>
        <w:t xml:space="preserve"> the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most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frequent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cardiac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valve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injury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in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pregnant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women</w:t>
      </w:r>
      <w:r w:rsidRPr="003B6CE0">
        <w:rPr>
          <w:rFonts w:ascii="Arial" w:hAnsi="Arial" w:cs="Arial"/>
          <w:sz w:val="24"/>
          <w:szCs w:val="24"/>
          <w:lang w:val="en"/>
        </w:rPr>
        <w:t xml:space="preserve"> and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increases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the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risk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of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morbidity</w:t>
      </w:r>
      <w:r w:rsidRPr="003B6CE0">
        <w:rPr>
          <w:rFonts w:ascii="Arial" w:hAnsi="Arial" w:cs="Arial"/>
          <w:sz w:val="24"/>
          <w:szCs w:val="24"/>
          <w:lang w:val="en"/>
        </w:rPr>
        <w:t xml:space="preserve"> and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mortality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for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both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mother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and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fetus.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Percutaneous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balloon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mitral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valvuloplasty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(BBVV)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can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be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performed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during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pregnancy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without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a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high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risk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of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maternal-fetal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mortality.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Objective: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To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evaluate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the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results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of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BPVV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in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pregnant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women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with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severe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mitral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stenosis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(MS).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Methods: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A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retrospective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observational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cohort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study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was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conducted,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which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included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34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pregnant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women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with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severe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mitral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stenosis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who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required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VMPB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during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the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period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from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2000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to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2018.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Results: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The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mean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age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was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27</w:t>
      </w:r>
      <w:r w:rsidRPr="003B6CE0">
        <w:rPr>
          <w:rFonts w:ascii="Arial" w:hAnsi="Arial" w:cs="Arial"/>
          <w:sz w:val="24"/>
          <w:szCs w:val="24"/>
          <w:lang w:val="en"/>
        </w:rPr>
        <w:t>.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6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±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5.7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years;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with</w:t>
      </w:r>
      <w:r w:rsidRPr="003B6CE0">
        <w:rPr>
          <w:rFonts w:ascii="Arial" w:hAnsi="Arial" w:cs="Arial"/>
          <w:sz w:val="24"/>
          <w:szCs w:val="24"/>
          <w:lang w:val="en"/>
        </w:rPr>
        <w:t xml:space="preserve"> a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gestational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age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at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the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time</w:t>
      </w:r>
      <w:r w:rsidRPr="003B6CE0">
        <w:rPr>
          <w:rFonts w:ascii="Arial" w:hAnsi="Arial" w:cs="Arial"/>
          <w:sz w:val="24"/>
          <w:szCs w:val="24"/>
          <w:lang w:val="en"/>
        </w:rPr>
        <w:t xml:space="preserve"> of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procedure</w:t>
      </w:r>
      <w:r w:rsidRPr="003B6CE0">
        <w:rPr>
          <w:rFonts w:ascii="Arial" w:hAnsi="Arial" w:cs="Arial"/>
          <w:sz w:val="24"/>
          <w:szCs w:val="24"/>
          <w:lang w:val="en"/>
        </w:rPr>
        <w:t xml:space="preserve"> and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delivery</w:t>
      </w:r>
      <w:r w:rsidRPr="003B6CE0">
        <w:rPr>
          <w:rFonts w:ascii="Arial" w:hAnsi="Arial" w:cs="Arial"/>
          <w:sz w:val="24"/>
          <w:szCs w:val="24"/>
          <w:lang w:val="en"/>
        </w:rPr>
        <w:t xml:space="preserve"> of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24</w:t>
      </w:r>
      <w:r w:rsidRPr="003B6CE0">
        <w:rPr>
          <w:rFonts w:ascii="Arial" w:hAnsi="Arial" w:cs="Arial"/>
          <w:sz w:val="24"/>
          <w:szCs w:val="24"/>
          <w:lang w:val="en"/>
        </w:rPr>
        <w:t>.0 ± 3.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3</w:t>
      </w:r>
      <w:r w:rsidRPr="003B6CE0">
        <w:rPr>
          <w:rFonts w:ascii="Arial" w:hAnsi="Arial" w:cs="Arial"/>
          <w:sz w:val="24"/>
          <w:szCs w:val="24"/>
          <w:lang w:val="en"/>
        </w:rPr>
        <w:t xml:space="preserve"> and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37</w:t>
      </w:r>
      <w:r w:rsidRPr="003B6CE0">
        <w:rPr>
          <w:rFonts w:ascii="Arial" w:hAnsi="Arial" w:cs="Arial"/>
          <w:sz w:val="24"/>
          <w:szCs w:val="24"/>
          <w:lang w:val="en"/>
        </w:rPr>
        <w:t>.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7</w:t>
      </w:r>
      <w:r w:rsidRPr="003B6CE0">
        <w:rPr>
          <w:rFonts w:ascii="Arial" w:hAnsi="Arial" w:cs="Arial"/>
          <w:sz w:val="24"/>
          <w:szCs w:val="24"/>
          <w:lang w:val="en"/>
        </w:rPr>
        <w:t xml:space="preserve"> ±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0</w:t>
      </w:r>
      <w:r w:rsidRPr="003B6CE0">
        <w:rPr>
          <w:rFonts w:ascii="Arial" w:hAnsi="Arial" w:cs="Arial"/>
          <w:sz w:val="24"/>
          <w:szCs w:val="24"/>
          <w:lang w:val="en"/>
        </w:rPr>
        <w:t xml:space="preserve">.9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weeks</w:t>
      </w:r>
      <w:r w:rsidRPr="003B6CE0">
        <w:rPr>
          <w:rFonts w:ascii="Arial" w:hAnsi="Arial" w:cs="Arial"/>
          <w:sz w:val="24"/>
          <w:szCs w:val="24"/>
          <w:lang w:val="en"/>
        </w:rPr>
        <w:t xml:space="preserve">,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respectively,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and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a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mean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birth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weight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of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2747</w:t>
      </w:r>
      <w:r w:rsidRPr="003B6CE0">
        <w:rPr>
          <w:rFonts w:ascii="Arial" w:hAnsi="Arial" w:cs="Arial"/>
          <w:sz w:val="24"/>
          <w:szCs w:val="24"/>
          <w:lang w:val="en"/>
        </w:rPr>
        <w:t>.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9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±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288</w:t>
      </w:r>
      <w:r w:rsidRPr="003B6CE0">
        <w:rPr>
          <w:rFonts w:ascii="Arial" w:hAnsi="Arial" w:cs="Arial"/>
          <w:sz w:val="24"/>
          <w:szCs w:val="24"/>
          <w:lang w:val="en"/>
        </w:rPr>
        <w:t>.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2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grams.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The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mean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post-</w:t>
      </w:r>
      <w:r w:rsidRPr="003B6CE0">
        <w:rPr>
          <w:rFonts w:ascii="Arial" w:hAnsi="Arial" w:cs="Arial"/>
          <w:sz w:val="24"/>
          <w:szCs w:val="24"/>
          <w:lang w:val="en"/>
        </w:rPr>
        <w:t xml:space="preserve">procedure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mitral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valve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area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was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1</w:t>
      </w:r>
      <w:r w:rsidRPr="003B6CE0">
        <w:rPr>
          <w:rFonts w:ascii="Arial" w:hAnsi="Arial" w:cs="Arial"/>
          <w:sz w:val="24"/>
          <w:szCs w:val="24"/>
          <w:lang w:val="en"/>
        </w:rPr>
        <w:t>.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8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±</w:t>
      </w:r>
      <w:r w:rsidRPr="003B6CE0">
        <w:rPr>
          <w:rFonts w:ascii="Arial" w:hAnsi="Arial" w:cs="Arial"/>
          <w:sz w:val="24"/>
          <w:szCs w:val="24"/>
          <w:lang w:val="en"/>
        </w:rPr>
        <w:t xml:space="preserve"> 0.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2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cm2,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accompanied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by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a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significant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increase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in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patients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with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NYHA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functional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class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I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after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the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procedure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(</w:t>
      </w:r>
      <w:r w:rsidRPr="003B6CE0">
        <w:rPr>
          <w:rFonts w:ascii="Arial" w:hAnsi="Arial" w:cs="Arial"/>
          <w:sz w:val="24"/>
          <w:szCs w:val="24"/>
          <w:lang w:val="en"/>
        </w:rPr>
        <w:t xml:space="preserve">0.0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to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76</w:t>
      </w:r>
      <w:r w:rsidRPr="003B6CE0">
        <w:rPr>
          <w:rFonts w:ascii="Arial" w:hAnsi="Arial" w:cs="Arial"/>
          <w:sz w:val="24"/>
          <w:szCs w:val="24"/>
          <w:lang w:val="en"/>
        </w:rPr>
        <w:t>.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5%,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p&lt;0.0001).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A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significant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reduction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was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also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found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in</w:t>
      </w:r>
      <w:r w:rsidRPr="003B6CE0">
        <w:rPr>
          <w:rFonts w:ascii="Arial" w:hAnsi="Arial" w:cs="Arial"/>
          <w:sz w:val="24"/>
          <w:szCs w:val="24"/>
          <w:lang w:val="en"/>
        </w:rPr>
        <w:t xml:space="preserve"> the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maximum</w:t>
      </w:r>
      <w:r w:rsidRPr="003B6CE0">
        <w:rPr>
          <w:rFonts w:ascii="Arial" w:hAnsi="Arial" w:cs="Arial"/>
          <w:sz w:val="24"/>
          <w:szCs w:val="24"/>
          <w:lang w:val="en"/>
        </w:rPr>
        <w:t xml:space="preserve"> and mean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transmitral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diastolic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gradient</w:t>
      </w:r>
      <w:r w:rsidRPr="003B6CE0">
        <w:rPr>
          <w:rFonts w:ascii="Arial" w:hAnsi="Arial" w:cs="Arial"/>
          <w:sz w:val="24"/>
          <w:szCs w:val="24"/>
          <w:lang w:val="en"/>
        </w:rPr>
        <w:t xml:space="preserve"> (27.3 ± 6.8 to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12</w:t>
      </w:r>
      <w:r w:rsidRPr="003B6CE0">
        <w:rPr>
          <w:rFonts w:ascii="Arial" w:hAnsi="Arial" w:cs="Arial"/>
          <w:sz w:val="24"/>
          <w:szCs w:val="24"/>
          <w:lang w:val="en"/>
        </w:rPr>
        <w:t>.2 ± 4.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0</w:t>
      </w:r>
      <w:r w:rsidRPr="003B6CE0">
        <w:rPr>
          <w:rFonts w:ascii="Arial" w:hAnsi="Arial" w:cs="Arial"/>
          <w:sz w:val="24"/>
          <w:szCs w:val="24"/>
          <w:lang w:val="en"/>
        </w:rPr>
        <w:t xml:space="preserve"> mmHg and 16.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3</w:t>
      </w:r>
      <w:r w:rsidRPr="003B6CE0">
        <w:rPr>
          <w:rFonts w:ascii="Arial" w:hAnsi="Arial" w:cs="Arial"/>
          <w:sz w:val="24"/>
          <w:szCs w:val="24"/>
          <w:lang w:val="en"/>
        </w:rPr>
        <w:t xml:space="preserve"> ± 4.8 to 6.4 ± 2.8 mmHg),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the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diameter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of</w:t>
      </w:r>
      <w:r w:rsidRPr="003B6CE0">
        <w:rPr>
          <w:rFonts w:ascii="Arial" w:hAnsi="Arial" w:cs="Arial"/>
          <w:sz w:val="24"/>
          <w:szCs w:val="24"/>
          <w:lang w:val="en"/>
        </w:rPr>
        <w:t xml:space="preserve"> the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left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atrium</w:t>
      </w:r>
      <w:r w:rsidRPr="003B6CE0">
        <w:rPr>
          <w:rFonts w:ascii="Arial" w:hAnsi="Arial" w:cs="Arial"/>
          <w:sz w:val="24"/>
          <w:szCs w:val="24"/>
          <w:lang w:val="en"/>
        </w:rPr>
        <w:t xml:space="preserve"> (47.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79</w:t>
      </w:r>
      <w:r w:rsidRPr="003B6CE0">
        <w:rPr>
          <w:rFonts w:ascii="Arial" w:hAnsi="Arial" w:cs="Arial"/>
          <w:sz w:val="24"/>
          <w:szCs w:val="24"/>
          <w:lang w:val="en"/>
        </w:rPr>
        <w:t xml:space="preserve"> ± 5.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6</w:t>
      </w:r>
      <w:r w:rsidRPr="003B6CE0">
        <w:rPr>
          <w:rFonts w:ascii="Arial" w:hAnsi="Arial" w:cs="Arial"/>
          <w:sz w:val="24"/>
          <w:szCs w:val="24"/>
          <w:lang w:val="en"/>
        </w:rPr>
        <w:t xml:space="preserve"> to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37</w:t>
      </w:r>
      <w:r w:rsidRPr="003B6CE0">
        <w:rPr>
          <w:rFonts w:ascii="Arial" w:hAnsi="Arial" w:cs="Arial"/>
          <w:sz w:val="24"/>
          <w:szCs w:val="24"/>
          <w:lang w:val="en"/>
        </w:rPr>
        <w:t xml:space="preserve">.5 ± 7.8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mm),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the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left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atrial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mean</w:t>
      </w:r>
      <w:r w:rsidRPr="003B6CE0">
        <w:rPr>
          <w:rFonts w:ascii="Arial" w:hAnsi="Arial" w:cs="Arial"/>
          <w:sz w:val="24"/>
          <w:szCs w:val="24"/>
          <w:lang w:val="en"/>
        </w:rPr>
        <w:t xml:space="preserve"> (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30</w:t>
      </w:r>
      <w:r w:rsidRPr="003B6CE0">
        <w:rPr>
          <w:rFonts w:ascii="Arial" w:hAnsi="Arial" w:cs="Arial"/>
          <w:sz w:val="24"/>
          <w:szCs w:val="24"/>
          <w:lang w:val="en"/>
        </w:rPr>
        <w:t>.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9</w:t>
      </w:r>
      <w:r w:rsidRPr="003B6CE0">
        <w:rPr>
          <w:rFonts w:ascii="Arial" w:hAnsi="Arial" w:cs="Arial"/>
          <w:sz w:val="24"/>
          <w:szCs w:val="24"/>
          <w:lang w:val="en"/>
        </w:rPr>
        <w:t xml:space="preserve"> ±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7</w:t>
      </w:r>
      <w:r w:rsidRPr="003B6CE0">
        <w:rPr>
          <w:rFonts w:ascii="Arial" w:hAnsi="Arial" w:cs="Arial"/>
          <w:sz w:val="24"/>
          <w:szCs w:val="24"/>
          <w:lang w:val="en"/>
        </w:rPr>
        <w:t xml:space="preserve">.5 to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16</w:t>
      </w:r>
      <w:r w:rsidRPr="003B6CE0">
        <w:rPr>
          <w:rFonts w:ascii="Arial" w:hAnsi="Arial" w:cs="Arial"/>
          <w:sz w:val="24"/>
          <w:szCs w:val="24"/>
          <w:lang w:val="en"/>
        </w:rPr>
        <w:t xml:space="preserve">.8 ±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8</w:t>
      </w:r>
      <w:r w:rsidRPr="003B6CE0">
        <w:rPr>
          <w:rFonts w:ascii="Arial" w:hAnsi="Arial" w:cs="Arial"/>
          <w:sz w:val="24"/>
          <w:szCs w:val="24"/>
          <w:lang w:val="en"/>
        </w:rPr>
        <w:t>.6 mmHg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)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and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systolic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pulmonary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arterial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pressure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(49</w:t>
      </w:r>
      <w:r w:rsidRPr="003B6CE0">
        <w:rPr>
          <w:rFonts w:ascii="Arial" w:hAnsi="Arial" w:cs="Arial"/>
          <w:sz w:val="24"/>
          <w:szCs w:val="24"/>
          <w:lang w:val="en"/>
        </w:rPr>
        <w:t>.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6</w:t>
      </w:r>
      <w:r w:rsidRPr="003B6CE0">
        <w:rPr>
          <w:rFonts w:ascii="Arial" w:hAnsi="Arial" w:cs="Arial"/>
          <w:sz w:val="24"/>
          <w:szCs w:val="24"/>
          <w:lang w:val="en"/>
        </w:rPr>
        <w:t xml:space="preserve"> ±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18</w:t>
      </w:r>
      <w:r w:rsidRPr="003B6CE0">
        <w:rPr>
          <w:rFonts w:ascii="Arial" w:hAnsi="Arial" w:cs="Arial"/>
          <w:sz w:val="24"/>
          <w:szCs w:val="24"/>
          <w:lang w:val="en"/>
        </w:rPr>
        <w:t>.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4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to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25</w:t>
      </w:r>
      <w:r w:rsidRPr="003B6CE0">
        <w:rPr>
          <w:rFonts w:ascii="Arial" w:hAnsi="Arial" w:cs="Arial"/>
          <w:sz w:val="24"/>
          <w:szCs w:val="24"/>
          <w:lang w:val="en"/>
        </w:rPr>
        <w:t>.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5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±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11.2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mmHg).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Conclusions: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PBMV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is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a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safe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and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effective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technique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in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pregnant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women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with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severe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mitral</w:t>
      </w:r>
      <w:r w:rsidRPr="003B6CE0">
        <w:rPr>
          <w:rFonts w:ascii="Arial" w:hAnsi="Arial" w:cs="Arial"/>
          <w:sz w:val="24"/>
          <w:szCs w:val="24"/>
          <w:lang w:val="en"/>
        </w:rPr>
        <w:t xml:space="preserve"> </w:t>
      </w:r>
      <w:r w:rsidRPr="003B6CE0">
        <w:rPr>
          <w:rStyle w:val="ts-alignment-element"/>
          <w:rFonts w:ascii="Arial" w:hAnsi="Arial" w:cs="Arial"/>
          <w:sz w:val="24"/>
          <w:szCs w:val="24"/>
          <w:lang w:val="en"/>
        </w:rPr>
        <w:t>stenosis.</w:t>
      </w:r>
    </w:p>
    <w:p w14:paraId="0A138057" w14:textId="292F4EEA" w:rsidR="003B6CE0" w:rsidRDefault="003B6CE0" w:rsidP="009D5C44">
      <w:pPr>
        <w:spacing w:after="0" w:line="360" w:lineRule="auto"/>
        <w:jc w:val="both"/>
        <w:rPr>
          <w:rStyle w:val="ts-alignment-element"/>
          <w:rFonts w:ascii="Arial" w:hAnsi="Arial" w:cs="Arial"/>
          <w:sz w:val="24"/>
          <w:szCs w:val="24"/>
          <w:lang w:val="en"/>
        </w:rPr>
      </w:pPr>
    </w:p>
    <w:p w14:paraId="29B6DFEA" w14:textId="77777777" w:rsidR="003B6CE0" w:rsidRPr="003B6CE0" w:rsidRDefault="003B6CE0" w:rsidP="003B6CE0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"/>
        </w:rPr>
      </w:pPr>
      <w:r w:rsidRPr="003B6CE0">
        <w:rPr>
          <w:rFonts w:ascii="Arial" w:hAnsi="Arial" w:cs="Arial"/>
          <w:b/>
          <w:sz w:val="24"/>
          <w:szCs w:val="24"/>
          <w:lang w:val="en"/>
        </w:rPr>
        <w:t>Keywords</w:t>
      </w:r>
    </w:p>
    <w:p w14:paraId="67B8DFAF" w14:textId="77777777" w:rsidR="003B6CE0" w:rsidRPr="003B6CE0" w:rsidRDefault="003B6CE0" w:rsidP="003B6CE0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"/>
        </w:rPr>
      </w:pPr>
    </w:p>
    <w:p w14:paraId="16F34186" w14:textId="3A6A27F2" w:rsidR="003B6CE0" w:rsidRPr="003B6CE0" w:rsidRDefault="003B6CE0" w:rsidP="003B6CE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"/>
        </w:rPr>
      </w:pPr>
      <w:r w:rsidRPr="003B6CE0">
        <w:rPr>
          <w:rFonts w:ascii="Arial" w:hAnsi="Arial" w:cs="Arial"/>
          <w:bCs/>
          <w:sz w:val="24"/>
          <w:szCs w:val="24"/>
          <w:lang w:val="en"/>
        </w:rPr>
        <w:t>Balloon valvuloplasty, pregnancy, mitral stenosis, echocardiography.</w:t>
      </w:r>
    </w:p>
    <w:p w14:paraId="3E9EB712" w14:textId="3C7764D8" w:rsidR="003B6CE0" w:rsidRDefault="003B6CE0" w:rsidP="009D5C44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"/>
        </w:rPr>
      </w:pPr>
    </w:p>
    <w:p w14:paraId="4B6493E0" w14:textId="6C89D74F" w:rsidR="003B6CE0" w:rsidRDefault="003B6CE0" w:rsidP="009D5C44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"/>
        </w:rPr>
      </w:pPr>
    </w:p>
    <w:p w14:paraId="7F15D0DB" w14:textId="02FA55C7" w:rsidR="003B6CE0" w:rsidRDefault="003B6CE0" w:rsidP="009D5C44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"/>
        </w:rPr>
      </w:pPr>
    </w:p>
    <w:p w14:paraId="58B95C47" w14:textId="77777777" w:rsidR="003B6CE0" w:rsidRPr="003B6CE0" w:rsidRDefault="003B6CE0" w:rsidP="009D5C44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"/>
        </w:rPr>
      </w:pPr>
    </w:p>
    <w:p w14:paraId="65C59170" w14:textId="77777777" w:rsidR="000F1C3C" w:rsidRPr="003B6CE0" w:rsidRDefault="008E76B5" w:rsidP="009D5C44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3B6CE0">
        <w:rPr>
          <w:rFonts w:ascii="Arial" w:hAnsi="Arial" w:cs="Arial"/>
          <w:b/>
          <w:sz w:val="24"/>
          <w:szCs w:val="24"/>
          <w:lang w:val="es"/>
        </w:rPr>
        <w:lastRenderedPageBreak/>
        <w:t xml:space="preserve">Autores: </w:t>
      </w:r>
    </w:p>
    <w:p w14:paraId="11A22A72" w14:textId="5E880940" w:rsidR="00DE665C" w:rsidRPr="003B6CE0" w:rsidRDefault="00DE665C" w:rsidP="009D5C44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B6CE0">
        <w:rPr>
          <w:rFonts w:ascii="Arial" w:hAnsi="Arial" w:cs="Arial"/>
          <w:sz w:val="24"/>
          <w:szCs w:val="24"/>
          <w:lang w:val="es"/>
        </w:rPr>
        <w:t>Román Vasallo Peraza, M.D FACC</w:t>
      </w:r>
      <w:r w:rsidRPr="003B6CE0">
        <w:rPr>
          <w:rFonts w:ascii="Arial" w:hAnsi="Arial" w:cs="Arial"/>
          <w:sz w:val="24"/>
          <w:szCs w:val="24"/>
          <w:vertAlign w:val="superscript"/>
          <w:lang w:val="es"/>
        </w:rPr>
        <w:t>1</w:t>
      </w:r>
      <w:r w:rsidRPr="003B6CE0">
        <w:rPr>
          <w:rFonts w:ascii="Arial" w:hAnsi="Arial" w:cs="Arial"/>
          <w:sz w:val="24"/>
          <w:szCs w:val="24"/>
          <w:lang w:val="es"/>
        </w:rPr>
        <w:t>: 0000-0001-7026-427X.</w:t>
      </w:r>
    </w:p>
    <w:p w14:paraId="67696E8B" w14:textId="252C6522" w:rsidR="000F1C3C" w:rsidRPr="003B6CE0" w:rsidRDefault="008E76B5" w:rsidP="009D5C44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B6CE0">
        <w:rPr>
          <w:rFonts w:ascii="Arial" w:hAnsi="Arial" w:cs="Arial"/>
          <w:sz w:val="24"/>
          <w:szCs w:val="24"/>
          <w:lang w:val="es"/>
        </w:rPr>
        <w:t>C</w:t>
      </w:r>
      <w:r w:rsidR="000F1C3C" w:rsidRPr="003B6CE0">
        <w:rPr>
          <w:rFonts w:ascii="Arial" w:hAnsi="Arial" w:cs="Arial"/>
          <w:sz w:val="24"/>
          <w:szCs w:val="24"/>
          <w:lang w:val="es"/>
        </w:rPr>
        <w:t>arlos Daniel Martínez Choy, M.D</w:t>
      </w:r>
      <w:r w:rsidR="00DE665C" w:rsidRPr="003B6CE0">
        <w:rPr>
          <w:rFonts w:ascii="Arial" w:hAnsi="Arial" w:cs="Arial"/>
          <w:sz w:val="24"/>
          <w:szCs w:val="24"/>
          <w:vertAlign w:val="superscript"/>
          <w:lang w:val="es"/>
        </w:rPr>
        <w:t>2</w:t>
      </w:r>
      <w:r w:rsidR="000F1C3C" w:rsidRPr="003B6CE0">
        <w:rPr>
          <w:rFonts w:ascii="Arial" w:hAnsi="Arial" w:cs="Arial"/>
          <w:sz w:val="24"/>
          <w:szCs w:val="24"/>
          <w:lang w:val="es"/>
        </w:rPr>
        <w:t>: 0000-0003-0393-9251.</w:t>
      </w:r>
    </w:p>
    <w:p w14:paraId="15D2E79B" w14:textId="69733D2E" w:rsidR="000F1C3C" w:rsidRPr="003B6CE0" w:rsidRDefault="000F1C3C" w:rsidP="009D5C44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B6CE0">
        <w:rPr>
          <w:rFonts w:ascii="Arial" w:hAnsi="Arial" w:cs="Arial"/>
          <w:sz w:val="24"/>
          <w:szCs w:val="24"/>
          <w:lang w:val="es"/>
        </w:rPr>
        <w:t>Pedro Antonio Román Rubio, M.D</w:t>
      </w:r>
      <w:r w:rsidR="00DE665C" w:rsidRPr="003B6CE0">
        <w:rPr>
          <w:rFonts w:ascii="Arial" w:hAnsi="Arial" w:cs="Arial"/>
          <w:sz w:val="24"/>
          <w:szCs w:val="24"/>
          <w:vertAlign w:val="superscript"/>
          <w:lang w:val="es"/>
        </w:rPr>
        <w:t>1</w:t>
      </w:r>
      <w:r w:rsidRPr="003B6CE0">
        <w:rPr>
          <w:rFonts w:ascii="Arial" w:hAnsi="Arial" w:cs="Arial"/>
          <w:sz w:val="24"/>
          <w:szCs w:val="24"/>
          <w:lang w:val="es"/>
        </w:rPr>
        <w:t>:</w:t>
      </w:r>
      <w:r w:rsidR="00B01B10" w:rsidRPr="003B6CE0">
        <w:rPr>
          <w:rFonts w:ascii="Arial" w:hAnsi="Arial" w:cs="Arial"/>
          <w:sz w:val="24"/>
          <w:szCs w:val="24"/>
          <w:lang w:val="es"/>
        </w:rPr>
        <w:t xml:space="preserve"> 0000-0002-7493-0222.</w:t>
      </w:r>
    </w:p>
    <w:p w14:paraId="570BF52E" w14:textId="77777777" w:rsidR="000F1C3C" w:rsidRPr="003B6CE0" w:rsidRDefault="00CD0823" w:rsidP="009D5C44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B6CE0">
        <w:rPr>
          <w:rFonts w:ascii="Arial" w:hAnsi="Arial" w:cs="Arial"/>
          <w:sz w:val="24"/>
          <w:szCs w:val="24"/>
          <w:lang w:val="es"/>
        </w:rPr>
        <w:t>Julio César</w:t>
      </w:r>
      <w:r w:rsidR="008E76B5" w:rsidRPr="003B6CE0">
        <w:rPr>
          <w:rFonts w:ascii="Arial" w:hAnsi="Arial" w:cs="Arial"/>
          <w:sz w:val="24"/>
          <w:szCs w:val="24"/>
          <w:lang w:val="es"/>
        </w:rPr>
        <w:t xml:space="preserve"> Echarte </w:t>
      </w:r>
      <w:r w:rsidR="000F1C3C" w:rsidRPr="003B6CE0">
        <w:rPr>
          <w:rFonts w:ascii="Arial" w:hAnsi="Arial" w:cs="Arial"/>
          <w:sz w:val="24"/>
          <w:szCs w:val="24"/>
          <w:lang w:val="es"/>
        </w:rPr>
        <w:t>Martínez, M.D PhD</w:t>
      </w:r>
      <w:r w:rsidR="000F1C3C" w:rsidRPr="003B6CE0">
        <w:rPr>
          <w:rFonts w:ascii="Arial" w:hAnsi="Arial" w:cs="Arial"/>
          <w:sz w:val="24"/>
          <w:szCs w:val="24"/>
          <w:vertAlign w:val="superscript"/>
          <w:lang w:val="es"/>
        </w:rPr>
        <w:t>3</w:t>
      </w:r>
      <w:r w:rsidR="000F1C3C" w:rsidRPr="003B6CE0">
        <w:rPr>
          <w:rFonts w:ascii="Arial" w:hAnsi="Arial" w:cs="Arial"/>
          <w:sz w:val="24"/>
          <w:szCs w:val="24"/>
          <w:lang w:val="es"/>
        </w:rPr>
        <w:t>: 0000-0002-0211-8278.</w:t>
      </w:r>
    </w:p>
    <w:p w14:paraId="00C9D7AE" w14:textId="77777777" w:rsidR="000F1C3C" w:rsidRPr="003B6CE0" w:rsidRDefault="008E76B5" w:rsidP="009D5C44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B6CE0">
        <w:rPr>
          <w:rFonts w:ascii="Arial" w:hAnsi="Arial" w:cs="Arial"/>
          <w:sz w:val="24"/>
          <w:szCs w:val="24"/>
          <w:lang w:val="es"/>
        </w:rPr>
        <w:t>L</w:t>
      </w:r>
      <w:r w:rsidR="000F1C3C" w:rsidRPr="003B6CE0">
        <w:rPr>
          <w:rFonts w:ascii="Arial" w:hAnsi="Arial" w:cs="Arial"/>
          <w:sz w:val="24"/>
          <w:szCs w:val="24"/>
          <w:lang w:val="es"/>
        </w:rPr>
        <w:t>eonardo</w:t>
      </w:r>
      <w:r w:rsidR="00CD0823" w:rsidRPr="003B6CE0">
        <w:rPr>
          <w:rFonts w:ascii="Arial" w:hAnsi="Arial" w:cs="Arial"/>
          <w:sz w:val="24"/>
          <w:szCs w:val="24"/>
          <w:lang w:val="es"/>
        </w:rPr>
        <w:t xml:space="preserve"> Hipólito</w:t>
      </w:r>
      <w:r w:rsidR="000F1C3C" w:rsidRPr="003B6CE0">
        <w:rPr>
          <w:rFonts w:ascii="Arial" w:hAnsi="Arial" w:cs="Arial"/>
          <w:sz w:val="24"/>
          <w:szCs w:val="24"/>
          <w:lang w:val="es"/>
        </w:rPr>
        <w:t xml:space="preserve"> López Ferrero, M.D FACC</w:t>
      </w:r>
      <w:r w:rsidR="000F1C3C" w:rsidRPr="003B6CE0">
        <w:rPr>
          <w:rFonts w:ascii="Arial" w:hAnsi="Arial" w:cs="Arial"/>
          <w:sz w:val="24"/>
          <w:szCs w:val="24"/>
          <w:vertAlign w:val="superscript"/>
          <w:lang w:val="es"/>
        </w:rPr>
        <w:t>3</w:t>
      </w:r>
      <w:r w:rsidR="000F1C3C" w:rsidRPr="003B6CE0">
        <w:rPr>
          <w:rFonts w:ascii="Arial" w:hAnsi="Arial" w:cs="Arial"/>
          <w:sz w:val="24"/>
          <w:szCs w:val="24"/>
          <w:lang w:val="es"/>
        </w:rPr>
        <w:t xml:space="preserve">: </w:t>
      </w:r>
      <w:r w:rsidR="00CD0823" w:rsidRPr="003B6CE0">
        <w:rPr>
          <w:rFonts w:ascii="Arial" w:hAnsi="Arial" w:cs="Arial"/>
          <w:sz w:val="24"/>
          <w:szCs w:val="24"/>
          <w:lang w:val="es"/>
        </w:rPr>
        <w:t>0000-0002-5375-7766.</w:t>
      </w:r>
    </w:p>
    <w:p w14:paraId="5A63EC40" w14:textId="46D4268B" w:rsidR="005B1D02" w:rsidRPr="003B6CE0" w:rsidRDefault="008E76B5" w:rsidP="009D5C44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B6CE0">
        <w:rPr>
          <w:rFonts w:ascii="Arial" w:hAnsi="Arial" w:cs="Arial"/>
          <w:sz w:val="24"/>
          <w:szCs w:val="24"/>
          <w:lang w:val="es"/>
        </w:rPr>
        <w:t>Julio O</w:t>
      </w:r>
      <w:r w:rsidR="000F1C3C" w:rsidRPr="003B6CE0">
        <w:rPr>
          <w:rFonts w:ascii="Arial" w:hAnsi="Arial" w:cs="Arial"/>
          <w:sz w:val="24"/>
          <w:szCs w:val="24"/>
          <w:lang w:val="es"/>
        </w:rPr>
        <w:t>cicatriz Cabrera-Rego, M.D PhD FACC</w:t>
      </w:r>
      <w:r w:rsidR="00DE665C" w:rsidRPr="003B6CE0">
        <w:rPr>
          <w:rFonts w:ascii="Arial" w:hAnsi="Arial" w:cs="Arial"/>
          <w:sz w:val="24"/>
          <w:szCs w:val="24"/>
          <w:vertAlign w:val="superscript"/>
          <w:lang w:val="es"/>
        </w:rPr>
        <w:t>2</w:t>
      </w:r>
      <w:r w:rsidR="000F1C3C" w:rsidRPr="003B6CE0">
        <w:rPr>
          <w:rFonts w:ascii="Arial" w:hAnsi="Arial" w:cs="Arial"/>
          <w:sz w:val="24"/>
          <w:szCs w:val="24"/>
          <w:lang w:val="es"/>
        </w:rPr>
        <w:t>:</w:t>
      </w:r>
      <w:r w:rsidR="00CD0823" w:rsidRPr="003B6CE0">
        <w:rPr>
          <w:rFonts w:ascii="Arial" w:hAnsi="Arial" w:cs="Arial"/>
          <w:sz w:val="24"/>
          <w:szCs w:val="24"/>
          <w:lang w:val="es"/>
        </w:rPr>
        <w:t xml:space="preserve"> 0000-0001-9372-6203.</w:t>
      </w:r>
    </w:p>
    <w:p w14:paraId="466B3C60" w14:textId="77777777" w:rsidR="005B1D02" w:rsidRPr="003B6CE0" w:rsidRDefault="005B1D02" w:rsidP="009D5C44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2B30571A" w14:textId="5A3F7F93" w:rsidR="00DE665C" w:rsidRPr="003B6CE0" w:rsidRDefault="008E76B5" w:rsidP="009D5C44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B6CE0">
        <w:rPr>
          <w:rFonts w:ascii="Arial" w:hAnsi="Arial" w:cs="Arial"/>
          <w:sz w:val="24"/>
          <w:szCs w:val="24"/>
          <w:vertAlign w:val="superscript"/>
          <w:lang w:val="es"/>
        </w:rPr>
        <w:t>1</w:t>
      </w:r>
      <w:r w:rsidR="00DE665C" w:rsidRPr="003B6CE0">
        <w:rPr>
          <w:rFonts w:ascii="Arial" w:hAnsi="Arial" w:cs="Arial"/>
          <w:sz w:val="24"/>
          <w:szCs w:val="24"/>
          <w:lang w:val="es"/>
        </w:rPr>
        <w:t xml:space="preserve"> </w:t>
      </w:r>
      <w:proofErr w:type="gramStart"/>
      <w:r w:rsidR="00DE665C" w:rsidRPr="003B6CE0">
        <w:rPr>
          <w:rFonts w:ascii="Arial" w:hAnsi="Arial" w:cs="Arial"/>
          <w:sz w:val="24"/>
          <w:szCs w:val="24"/>
          <w:lang w:val="es"/>
        </w:rPr>
        <w:t>Servicio</w:t>
      </w:r>
      <w:proofErr w:type="gramEnd"/>
      <w:r w:rsidR="00DE665C" w:rsidRPr="003B6CE0">
        <w:rPr>
          <w:rFonts w:ascii="Arial" w:hAnsi="Arial" w:cs="Arial"/>
          <w:sz w:val="24"/>
          <w:szCs w:val="24"/>
          <w:lang w:val="es"/>
        </w:rPr>
        <w:t xml:space="preserve"> Nacional de </w:t>
      </w:r>
      <w:r w:rsidR="00135D68" w:rsidRPr="003B6CE0">
        <w:rPr>
          <w:rFonts w:ascii="Arial" w:hAnsi="Arial" w:cs="Arial"/>
          <w:sz w:val="24"/>
          <w:szCs w:val="24"/>
          <w:lang w:val="es"/>
        </w:rPr>
        <w:t>Cardiopatía</w:t>
      </w:r>
      <w:r w:rsidR="00DE665C" w:rsidRPr="003B6CE0">
        <w:rPr>
          <w:rFonts w:ascii="Arial" w:hAnsi="Arial" w:cs="Arial"/>
          <w:sz w:val="24"/>
          <w:szCs w:val="24"/>
          <w:lang w:val="es"/>
        </w:rPr>
        <w:t xml:space="preserve"> y Embarazo. </w:t>
      </w:r>
      <w:r w:rsidRPr="003B6CE0">
        <w:rPr>
          <w:rFonts w:ascii="Arial" w:hAnsi="Arial" w:cs="Arial"/>
          <w:sz w:val="24"/>
          <w:szCs w:val="24"/>
          <w:lang w:val="es"/>
        </w:rPr>
        <w:t xml:space="preserve"> </w:t>
      </w:r>
      <w:r w:rsidR="00DE665C" w:rsidRPr="003B6CE0">
        <w:rPr>
          <w:rFonts w:ascii="Arial" w:hAnsi="Arial" w:cs="Arial"/>
          <w:sz w:val="24"/>
          <w:szCs w:val="24"/>
          <w:lang w:val="es"/>
        </w:rPr>
        <w:t>Hospital González Coro, La Habana, Cuba.</w:t>
      </w:r>
    </w:p>
    <w:p w14:paraId="39421CD7" w14:textId="6BA3066B" w:rsidR="005B1D02" w:rsidRPr="003B6CE0" w:rsidRDefault="008E76B5" w:rsidP="009D5C44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B6CE0">
        <w:rPr>
          <w:rFonts w:ascii="Arial" w:hAnsi="Arial" w:cs="Arial"/>
          <w:sz w:val="24"/>
          <w:szCs w:val="24"/>
          <w:vertAlign w:val="superscript"/>
          <w:lang w:val="es"/>
        </w:rPr>
        <w:t>2</w:t>
      </w:r>
      <w:r w:rsidR="00DE665C" w:rsidRPr="003B6CE0">
        <w:rPr>
          <w:rFonts w:ascii="Arial" w:hAnsi="Arial" w:cs="Arial"/>
          <w:sz w:val="24"/>
          <w:szCs w:val="24"/>
          <w:lang w:val="es"/>
        </w:rPr>
        <w:t xml:space="preserve"> </w:t>
      </w:r>
      <w:proofErr w:type="gramStart"/>
      <w:r w:rsidR="00DE665C" w:rsidRPr="003B6CE0">
        <w:rPr>
          <w:rFonts w:ascii="Arial" w:hAnsi="Arial" w:cs="Arial"/>
          <w:sz w:val="24"/>
          <w:szCs w:val="24"/>
          <w:lang w:val="es"/>
        </w:rPr>
        <w:t>Unidad</w:t>
      </w:r>
      <w:proofErr w:type="gramEnd"/>
      <w:r w:rsidR="00DE665C" w:rsidRPr="003B6CE0">
        <w:rPr>
          <w:rFonts w:ascii="Arial" w:hAnsi="Arial" w:cs="Arial"/>
          <w:sz w:val="24"/>
          <w:szCs w:val="24"/>
          <w:lang w:val="es"/>
        </w:rPr>
        <w:t xml:space="preserve"> de Cuidados Intensivos Coronarios, Hospital Manuel Fajardo, La Habana, Cuba. </w:t>
      </w:r>
    </w:p>
    <w:p w14:paraId="385947B0" w14:textId="0C2F6FBF" w:rsidR="005B1D02" w:rsidRPr="003B6CE0" w:rsidRDefault="008E76B5" w:rsidP="009D5C44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3B6CE0">
        <w:rPr>
          <w:rFonts w:ascii="Arial" w:hAnsi="Arial" w:cs="Arial"/>
          <w:sz w:val="24"/>
          <w:szCs w:val="24"/>
          <w:vertAlign w:val="superscript"/>
          <w:lang w:val="es"/>
        </w:rPr>
        <w:t xml:space="preserve">3 </w:t>
      </w:r>
      <w:proofErr w:type="gramStart"/>
      <w:r w:rsidRPr="003B6CE0">
        <w:rPr>
          <w:rFonts w:ascii="Arial" w:hAnsi="Arial" w:cs="Arial"/>
          <w:sz w:val="24"/>
          <w:szCs w:val="24"/>
          <w:lang w:val="es"/>
        </w:rPr>
        <w:t>Laboratorio</w:t>
      </w:r>
      <w:proofErr w:type="gramEnd"/>
      <w:r w:rsidRPr="003B6CE0">
        <w:rPr>
          <w:rFonts w:ascii="Arial" w:hAnsi="Arial" w:cs="Arial"/>
          <w:sz w:val="24"/>
          <w:szCs w:val="24"/>
          <w:lang w:val="es"/>
        </w:rPr>
        <w:t xml:space="preserve"> de cateterismo</w:t>
      </w:r>
      <w:r w:rsidR="00135D68" w:rsidRPr="003B6CE0">
        <w:rPr>
          <w:rFonts w:ascii="Arial" w:hAnsi="Arial" w:cs="Arial"/>
          <w:sz w:val="24"/>
          <w:szCs w:val="24"/>
          <w:lang w:val="es"/>
        </w:rPr>
        <w:t xml:space="preserve"> cardíaco</w:t>
      </w:r>
      <w:r w:rsidRPr="003B6CE0">
        <w:rPr>
          <w:rFonts w:ascii="Arial" w:hAnsi="Arial" w:cs="Arial"/>
          <w:sz w:val="24"/>
          <w:szCs w:val="24"/>
          <w:lang w:val="es"/>
        </w:rPr>
        <w:t>. Instituto Nacional de Cardiología y Cirugía Cardiovascular, La Habana, Cuba.</w:t>
      </w:r>
    </w:p>
    <w:p w14:paraId="541FEDC6" w14:textId="77777777" w:rsidR="005B1D02" w:rsidRPr="003B6CE0" w:rsidRDefault="005B1D02" w:rsidP="009D5C44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67F19FAA" w14:textId="77777777" w:rsidR="005B1D02" w:rsidRPr="003B6CE0" w:rsidRDefault="005B1D02" w:rsidP="009D5C44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3B873BB0" w14:textId="77777777" w:rsidR="005B1D02" w:rsidRPr="003B6CE0" w:rsidRDefault="008E76B5" w:rsidP="009D5C44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B6CE0">
        <w:rPr>
          <w:rFonts w:ascii="Arial" w:hAnsi="Arial" w:cs="Arial"/>
          <w:sz w:val="24"/>
          <w:szCs w:val="24"/>
          <w:lang w:val="es"/>
        </w:rPr>
        <w:t xml:space="preserve">Autor para correspondencia: </w:t>
      </w:r>
    </w:p>
    <w:p w14:paraId="4E099D3D" w14:textId="3332F1C9" w:rsidR="005B1D02" w:rsidRPr="003B6CE0" w:rsidRDefault="00E64A1C" w:rsidP="009D5C44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B6CE0">
        <w:rPr>
          <w:rFonts w:ascii="Arial" w:hAnsi="Arial" w:cs="Arial"/>
          <w:sz w:val="24"/>
          <w:szCs w:val="24"/>
          <w:lang w:val="es"/>
        </w:rPr>
        <w:t>Román Vasallo Peraza, M.D</w:t>
      </w:r>
      <w:r w:rsidR="008E76B5" w:rsidRPr="003B6CE0">
        <w:rPr>
          <w:rFonts w:ascii="Arial" w:hAnsi="Arial" w:cs="Arial"/>
          <w:sz w:val="24"/>
          <w:szCs w:val="24"/>
          <w:lang w:val="es"/>
        </w:rPr>
        <w:t>.</w:t>
      </w:r>
      <w:r w:rsidR="00DE665C" w:rsidRPr="003B6CE0">
        <w:rPr>
          <w:rFonts w:ascii="Arial" w:hAnsi="Arial" w:cs="Arial"/>
          <w:sz w:val="24"/>
          <w:szCs w:val="24"/>
          <w:lang w:val="es"/>
        </w:rPr>
        <w:t xml:space="preserve"> FACC</w:t>
      </w:r>
    </w:p>
    <w:p w14:paraId="61E1FFE1" w14:textId="06E2EC00" w:rsidR="005B1D02" w:rsidRPr="003B6CE0" w:rsidRDefault="00E64A1C" w:rsidP="009D5C44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B6CE0">
        <w:rPr>
          <w:rFonts w:ascii="Arial" w:hAnsi="Arial" w:cs="Arial"/>
          <w:sz w:val="24"/>
          <w:szCs w:val="24"/>
          <w:lang w:val="es"/>
        </w:rPr>
        <w:t xml:space="preserve">Servicio Nacional de </w:t>
      </w:r>
      <w:r w:rsidR="00135D68" w:rsidRPr="003B6CE0">
        <w:rPr>
          <w:rFonts w:ascii="Arial" w:hAnsi="Arial" w:cs="Arial"/>
          <w:sz w:val="24"/>
          <w:szCs w:val="24"/>
          <w:lang w:val="es"/>
        </w:rPr>
        <w:t>Cardiopatía</w:t>
      </w:r>
      <w:r w:rsidRPr="003B6CE0">
        <w:rPr>
          <w:rFonts w:ascii="Arial" w:hAnsi="Arial" w:cs="Arial"/>
          <w:sz w:val="24"/>
          <w:szCs w:val="24"/>
          <w:lang w:val="es"/>
        </w:rPr>
        <w:t xml:space="preserve"> y Embarazo.  ̈Ramón González Coro ̈ Hospital, La Habana, Cuba</w:t>
      </w:r>
      <w:r w:rsidR="008E76B5" w:rsidRPr="003B6CE0">
        <w:rPr>
          <w:rFonts w:ascii="Arial" w:hAnsi="Arial" w:cs="Arial"/>
          <w:sz w:val="24"/>
          <w:szCs w:val="24"/>
          <w:lang w:val="es"/>
        </w:rPr>
        <w:t xml:space="preserve"> E-mail:</w:t>
      </w:r>
      <w:hyperlink r:id="rId7" w:history="1">
        <w:r w:rsidRPr="003B6CE0">
          <w:rPr>
            <w:rStyle w:val="Hipervnculo"/>
            <w:rFonts w:ascii="Arial" w:hAnsi="Arial" w:cs="Arial"/>
            <w:sz w:val="24"/>
            <w:szCs w:val="24"/>
            <w:lang w:val="es"/>
          </w:rPr>
          <w:t xml:space="preserve"> romanvasallo@gmail.com</w:t>
        </w:r>
      </w:hyperlink>
    </w:p>
    <w:p w14:paraId="362248F5" w14:textId="77777777" w:rsidR="00150525" w:rsidRPr="003B6CE0" w:rsidRDefault="00150525" w:rsidP="009D5C44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C55C042" w14:textId="4F2B08AF" w:rsidR="00150525" w:rsidRPr="003B6CE0" w:rsidRDefault="00135D68" w:rsidP="009D5C44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3B6CE0">
        <w:rPr>
          <w:rFonts w:ascii="Arial" w:hAnsi="Arial" w:cs="Arial"/>
          <w:b/>
          <w:sz w:val="24"/>
          <w:szCs w:val="24"/>
          <w:lang w:val="es"/>
        </w:rPr>
        <w:t xml:space="preserve">Aprobación del </w:t>
      </w:r>
      <w:r w:rsidR="00150525" w:rsidRPr="003B6CE0">
        <w:rPr>
          <w:rFonts w:ascii="Arial" w:hAnsi="Arial" w:cs="Arial"/>
          <w:b/>
          <w:sz w:val="24"/>
          <w:szCs w:val="24"/>
          <w:lang w:val="es"/>
        </w:rPr>
        <w:t>Comité de Ética y Consentimiento Informado</w:t>
      </w:r>
    </w:p>
    <w:p w14:paraId="60BD9B56" w14:textId="77777777" w:rsidR="00150525" w:rsidRPr="003B6CE0" w:rsidRDefault="00150525" w:rsidP="009D5C44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4FD19A4" w14:textId="77777777" w:rsidR="00150525" w:rsidRPr="003B6CE0" w:rsidRDefault="00150525" w:rsidP="009D5C44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B6CE0">
        <w:rPr>
          <w:rFonts w:ascii="Arial" w:hAnsi="Arial" w:cs="Arial"/>
          <w:sz w:val="24"/>
          <w:szCs w:val="24"/>
          <w:lang w:val="es"/>
        </w:rPr>
        <w:t>Un consentimiento informado fue escrito y firmado por cada paciente antes del procedimiento realizado y para la investigación. El estudio fue aprobado por el Comité de Ética en Investigación del hospital el 12 de septiembre de 2018, acuerdo No. 25.</w:t>
      </w:r>
    </w:p>
    <w:p w14:paraId="5CCD9BE4" w14:textId="77777777" w:rsidR="00150525" w:rsidRPr="003B6CE0" w:rsidRDefault="00150525" w:rsidP="009D5C44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6E26892" w14:textId="77777777" w:rsidR="00150525" w:rsidRPr="003B6CE0" w:rsidRDefault="00150525" w:rsidP="009D5C44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B6CE0">
        <w:rPr>
          <w:rFonts w:ascii="Arial" w:hAnsi="Arial" w:cs="Arial"/>
          <w:b/>
          <w:sz w:val="24"/>
          <w:szCs w:val="24"/>
          <w:lang w:val="es"/>
        </w:rPr>
        <w:t>Conflictos de intereses</w:t>
      </w:r>
    </w:p>
    <w:p w14:paraId="46D294B6" w14:textId="77777777" w:rsidR="00150525" w:rsidRPr="003B6CE0" w:rsidRDefault="00150525" w:rsidP="009D5C44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B6CE0">
        <w:rPr>
          <w:rFonts w:ascii="Arial" w:hAnsi="Arial" w:cs="Arial"/>
          <w:sz w:val="24"/>
          <w:szCs w:val="24"/>
          <w:lang w:val="es"/>
        </w:rPr>
        <w:t>Los autores no tienen conflictos de intereses.</w:t>
      </w:r>
    </w:p>
    <w:p w14:paraId="6B624EC7" w14:textId="63E95160" w:rsidR="005B1D02" w:rsidRPr="003B6CE0" w:rsidRDefault="005B1D02" w:rsidP="009D5C44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sectPr w:rsidR="005B1D02" w:rsidRPr="003B6CE0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6C2C3" w14:textId="77777777" w:rsidR="00891A34" w:rsidRDefault="00891A34">
      <w:pPr>
        <w:spacing w:after="0" w:line="240" w:lineRule="auto"/>
      </w:pPr>
      <w:r>
        <w:rPr>
          <w:lang w:val="es"/>
        </w:rPr>
        <w:separator/>
      </w:r>
    </w:p>
  </w:endnote>
  <w:endnote w:type="continuationSeparator" w:id="0">
    <w:p w14:paraId="001B5B70" w14:textId="77777777" w:rsidR="00891A34" w:rsidRDefault="00891A34">
      <w:pPr>
        <w:spacing w:after="0"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F3015" w14:textId="77777777" w:rsidR="005B1D02" w:rsidRDefault="005B1D02">
    <w:pPr>
      <w:pStyle w:val="Piedepgina"/>
      <w:jc w:val="right"/>
    </w:pPr>
  </w:p>
  <w:p w14:paraId="77645B62" w14:textId="77777777" w:rsidR="005B1D02" w:rsidRDefault="005B1D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B12AF" w14:textId="77777777" w:rsidR="00891A34" w:rsidRDefault="00891A34">
      <w:pPr>
        <w:spacing w:after="0" w:line="240" w:lineRule="auto"/>
      </w:pPr>
      <w:r>
        <w:rPr>
          <w:lang w:val="es"/>
        </w:rPr>
        <w:separator/>
      </w:r>
    </w:p>
  </w:footnote>
  <w:footnote w:type="continuationSeparator" w:id="0">
    <w:p w14:paraId="4D011FE6" w14:textId="77777777" w:rsidR="00891A34" w:rsidRDefault="00891A34">
      <w:pPr>
        <w:spacing w:after="0" w:line="240" w:lineRule="auto"/>
      </w:pPr>
      <w:r>
        <w:rPr>
          <w:lang w:val="e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C3B9B"/>
    <w:multiLevelType w:val="hybridMultilevel"/>
    <w:tmpl w:val="7EC485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936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02"/>
    <w:rsid w:val="000F1C3C"/>
    <w:rsid w:val="00135D68"/>
    <w:rsid w:val="00150525"/>
    <w:rsid w:val="001D315F"/>
    <w:rsid w:val="001E4C95"/>
    <w:rsid w:val="003B6CE0"/>
    <w:rsid w:val="00433F61"/>
    <w:rsid w:val="005244D1"/>
    <w:rsid w:val="005B1D02"/>
    <w:rsid w:val="008259D9"/>
    <w:rsid w:val="00891A34"/>
    <w:rsid w:val="008B3396"/>
    <w:rsid w:val="008E76B5"/>
    <w:rsid w:val="009D5C44"/>
    <w:rsid w:val="00B01B10"/>
    <w:rsid w:val="00B512F9"/>
    <w:rsid w:val="00CD0823"/>
    <w:rsid w:val="00D80747"/>
    <w:rsid w:val="00D965F5"/>
    <w:rsid w:val="00DA307D"/>
    <w:rsid w:val="00DE665C"/>
    <w:rsid w:val="00E6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7F48E"/>
  <w15:docId w15:val="{8EB2971D-D425-4682-BA68-80DE566F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rPr>
      <w:color w:val="0563C1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35D68"/>
    <w:rPr>
      <w:color w:val="808080"/>
    </w:rPr>
  </w:style>
  <w:style w:type="character" w:customStyle="1" w:styleId="ts-alignment-element-highlighted">
    <w:name w:val="ts-alignment-element-highlighted"/>
    <w:basedOn w:val="Fuentedeprrafopredeter"/>
    <w:rsid w:val="003B6CE0"/>
  </w:style>
  <w:style w:type="character" w:customStyle="1" w:styleId="ts-alignment-element">
    <w:name w:val="ts-alignment-element"/>
    <w:basedOn w:val="Fuentedeprrafopredeter"/>
    <w:rsid w:val="003B6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2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53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1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22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841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46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17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05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34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omanvasall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dc:description/>
  <cp:lastModifiedBy>Ale</cp:lastModifiedBy>
  <cp:revision>2</cp:revision>
  <cp:lastPrinted>2022-08-16T11:37:00Z</cp:lastPrinted>
  <dcterms:created xsi:type="dcterms:W3CDTF">2023-02-20T23:46:00Z</dcterms:created>
  <dcterms:modified xsi:type="dcterms:W3CDTF">2023-02-20T23:46:00Z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b2a65641fe6a45d697536578ffa17527</vt:lpwstr>
  </property>
</Properties>
</file>